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AD3" w:rsidRDefault="00A716E8">
      <w:pPr>
        <w:pStyle w:val="berschrift3"/>
        <w:jc w:val="center"/>
      </w:pPr>
      <w:bookmarkStart w:id="0" w:name="_gjdgxs" w:colFirst="0" w:colLast="0"/>
      <w:bookmarkEnd w:id="0"/>
      <w:r>
        <w:t xml:space="preserve">WomenFairTravel </w:t>
      </w:r>
      <w:proofErr w:type="spellStart"/>
      <w:r>
        <w:t>lädt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kulinarischen</w:t>
      </w:r>
      <w:proofErr w:type="spellEnd"/>
      <w:r>
        <w:t xml:space="preserve"> </w:t>
      </w:r>
      <w:proofErr w:type="spellStart"/>
      <w:r>
        <w:t>Entdeckungsreisen</w:t>
      </w:r>
      <w:proofErr w:type="spellEnd"/>
      <w:r>
        <w:t xml:space="preserve"> </w:t>
      </w:r>
      <w:proofErr w:type="spellStart"/>
      <w:r>
        <w:t>ein</w:t>
      </w:r>
      <w:proofErr w:type="spellEnd"/>
    </w:p>
    <w:p w:rsidR="00D82AD3" w:rsidRDefault="00A716E8">
      <w:pPr>
        <w:pStyle w:val="berschrift4"/>
        <w:jc w:val="center"/>
      </w:pPr>
      <w:bookmarkStart w:id="1" w:name="_30j0zll" w:colFirst="0" w:colLast="0"/>
      <w:bookmarkEnd w:id="1"/>
      <w:r>
        <w:t xml:space="preserve">Von </w:t>
      </w:r>
      <w:proofErr w:type="spellStart"/>
      <w:r>
        <w:t>Marokko</w:t>
      </w:r>
      <w:proofErr w:type="spellEnd"/>
      <w:r>
        <w:t xml:space="preserve"> </w:t>
      </w:r>
      <w:proofErr w:type="spellStart"/>
      <w:r>
        <w:t>bis</w:t>
      </w:r>
      <w:proofErr w:type="spellEnd"/>
      <w:r>
        <w:t xml:space="preserve"> </w:t>
      </w:r>
      <w:proofErr w:type="spellStart"/>
      <w:r>
        <w:t>Mongolei</w:t>
      </w:r>
      <w:proofErr w:type="spellEnd"/>
      <w:r>
        <w:t xml:space="preserve"> </w:t>
      </w:r>
      <w:proofErr w:type="spellStart"/>
      <w:proofErr w:type="gramStart"/>
      <w:r>
        <w:t>ist</w:t>
      </w:r>
      <w:proofErr w:type="spellEnd"/>
      <w:proofErr w:type="gram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dabei</w:t>
      </w:r>
      <w:proofErr w:type="spellEnd"/>
    </w:p>
    <w:p w:rsidR="00D82AD3" w:rsidRDefault="00D82AD3"/>
    <w:p w:rsidR="00D82AD3" w:rsidRDefault="00A716E8">
      <w:r>
        <w:t xml:space="preserve">Berlin, den </w:t>
      </w:r>
      <w:r w:rsidR="000F58EB" w:rsidRPr="000F58EB">
        <w:t>16</w:t>
      </w:r>
      <w:r w:rsidRPr="000F58EB">
        <w:t>.</w:t>
      </w:r>
      <w:r>
        <w:t xml:space="preserve">05.2019 -- </w:t>
      </w:r>
      <w:hyperlink r:id="rId4">
        <w:r>
          <w:rPr>
            <w:color w:val="1155CC"/>
            <w:u w:val="single"/>
          </w:rPr>
          <w:t>WomenFairTravel</w:t>
        </w:r>
      </w:hyperlink>
      <w:r>
        <w:t xml:space="preserve"> </w:t>
      </w:r>
      <w:proofErr w:type="spellStart"/>
      <w:r>
        <w:t>lädt</w:t>
      </w:r>
      <w:proofErr w:type="spellEnd"/>
      <w:r>
        <w:t xml:space="preserve"> </w:t>
      </w:r>
      <w:proofErr w:type="spellStart"/>
      <w:r>
        <w:t>reiselustige</w:t>
      </w:r>
      <w:proofErr w:type="spellEnd"/>
      <w:r>
        <w:t xml:space="preserve"> Frauen </w:t>
      </w:r>
      <w:proofErr w:type="spellStart"/>
      <w:r>
        <w:t>zu</w:t>
      </w:r>
      <w:proofErr w:type="spellEnd"/>
      <w:r>
        <w:t xml:space="preserve"> </w:t>
      </w:r>
      <w:proofErr w:type="spellStart"/>
      <w:r>
        <w:t>kulinarischen</w:t>
      </w:r>
      <w:proofErr w:type="spellEnd"/>
      <w:r>
        <w:t xml:space="preserve"> </w:t>
      </w:r>
      <w:proofErr w:type="spellStart"/>
      <w:r>
        <w:t>Entdeckungsreisen</w:t>
      </w:r>
      <w:proofErr w:type="spellEnd"/>
      <w:r>
        <w:t xml:space="preserve"> auf der </w:t>
      </w:r>
      <w:proofErr w:type="spellStart"/>
      <w:r>
        <w:t>ganzen</w:t>
      </w:r>
      <w:proofErr w:type="spellEnd"/>
      <w:r>
        <w:t xml:space="preserve"> Welt </w:t>
      </w:r>
      <w:proofErr w:type="spellStart"/>
      <w:r>
        <w:t>ein</w:t>
      </w:r>
      <w:proofErr w:type="spellEnd"/>
      <w:r>
        <w:t xml:space="preserve">. </w:t>
      </w:r>
    </w:p>
    <w:p w:rsidR="00D82AD3" w:rsidRDefault="00D82AD3">
      <w:pPr>
        <w:rPr>
          <w:highlight w:val="yellow"/>
        </w:rPr>
      </w:pPr>
    </w:p>
    <w:p w:rsidR="00D82AD3" w:rsidRDefault="00A716E8">
      <w:proofErr w:type="spellStart"/>
      <w:r>
        <w:t>Regionale</w:t>
      </w:r>
      <w:proofErr w:type="spellEnd"/>
      <w:r>
        <w:t xml:space="preserve"> </w:t>
      </w:r>
      <w:proofErr w:type="spellStart"/>
      <w:r>
        <w:t>Küche</w:t>
      </w:r>
      <w:proofErr w:type="spellEnd"/>
      <w:r>
        <w:t xml:space="preserve"> und </w:t>
      </w:r>
      <w:proofErr w:type="spellStart"/>
      <w:r>
        <w:t>kulinarische</w:t>
      </w:r>
      <w:proofErr w:type="spellEnd"/>
      <w:r>
        <w:t xml:space="preserve"> </w:t>
      </w:r>
      <w:proofErr w:type="spellStart"/>
      <w:r>
        <w:t>Erlebnisse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Einheimischen</w:t>
      </w:r>
      <w:proofErr w:type="spellEnd"/>
      <w:r>
        <w:t xml:space="preserve"> </w:t>
      </w:r>
      <w:proofErr w:type="spellStart"/>
      <w:r>
        <w:t>stehen</w:t>
      </w:r>
      <w:proofErr w:type="spellEnd"/>
      <w:r>
        <w:t xml:space="preserve"> </w:t>
      </w:r>
      <w:proofErr w:type="spellStart"/>
      <w:r>
        <w:t>seit</w:t>
      </w:r>
      <w:proofErr w:type="spellEnd"/>
      <w:r>
        <w:t xml:space="preserve"> </w:t>
      </w:r>
      <w:proofErr w:type="spellStart"/>
      <w:r>
        <w:t>einigen</w:t>
      </w:r>
      <w:proofErr w:type="spellEnd"/>
      <w:r>
        <w:t xml:space="preserve"> </w:t>
      </w:r>
      <w:proofErr w:type="spellStart"/>
      <w:r>
        <w:t>Jahren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</w:t>
      </w:r>
      <w:proofErr w:type="spellStart"/>
      <w:r>
        <w:t>Reisenden</w:t>
      </w:r>
      <w:proofErr w:type="spellEnd"/>
      <w:r>
        <w:t xml:space="preserve"> </w:t>
      </w:r>
      <w:proofErr w:type="spellStart"/>
      <w:proofErr w:type="gramStart"/>
      <w:r>
        <w:t>hoch</w:t>
      </w:r>
      <w:proofErr w:type="spellEnd"/>
      <w:proofErr w:type="gram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Kurs</w:t>
      </w:r>
      <w:proofErr w:type="spellEnd"/>
      <w:r>
        <w:t xml:space="preserve"> und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beim</w:t>
      </w:r>
      <w:proofErr w:type="spellEnd"/>
      <w:r>
        <w:t xml:space="preserve"> Berliner </w:t>
      </w:r>
      <w:proofErr w:type="spellStart"/>
      <w:r>
        <w:t>Reiseveranstalter</w:t>
      </w:r>
      <w:proofErr w:type="spellEnd"/>
      <w:r>
        <w:t xml:space="preserve"> fester </w:t>
      </w:r>
      <w:proofErr w:type="spellStart"/>
      <w:r>
        <w:t>Bestandteil</w:t>
      </w:r>
      <w:proofErr w:type="spellEnd"/>
      <w:r>
        <w:t xml:space="preserve"> der </w:t>
      </w:r>
      <w:proofErr w:type="spellStart"/>
      <w:r>
        <w:t>weltweiten</w:t>
      </w:r>
      <w:proofErr w:type="spellEnd"/>
      <w:r>
        <w:t xml:space="preserve"> </w:t>
      </w:r>
      <w:proofErr w:type="spellStart"/>
      <w:r>
        <w:t>Frauenreisen</w:t>
      </w:r>
      <w:proofErr w:type="spellEnd"/>
      <w:r>
        <w:t>.</w:t>
      </w:r>
    </w:p>
    <w:p w:rsidR="00D82AD3" w:rsidRDefault="00D82AD3"/>
    <w:p w:rsidR="00D82AD3" w:rsidRDefault="00A716E8">
      <w:pPr>
        <w:rPr>
          <w:highlight w:val="yellow"/>
        </w:rPr>
      </w:pPr>
      <w:r>
        <w:t xml:space="preserve">Auf den </w:t>
      </w:r>
      <w:proofErr w:type="spellStart"/>
      <w:r>
        <w:t>folgenden</w:t>
      </w:r>
      <w:proofErr w:type="spellEnd"/>
      <w:r>
        <w:t xml:space="preserve"> Reisen </w:t>
      </w:r>
      <w:proofErr w:type="spellStart"/>
      <w:r>
        <w:t>führt</w:t>
      </w:r>
      <w:proofErr w:type="spellEnd"/>
      <w:r>
        <w:t xml:space="preserve"> WomenFairTravel die Frauen </w:t>
      </w:r>
      <w:proofErr w:type="spellStart"/>
      <w:r>
        <w:t>neben</w:t>
      </w:r>
      <w:proofErr w:type="spellEnd"/>
      <w:r>
        <w:t xml:space="preserve">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kulturellen</w:t>
      </w:r>
      <w:proofErr w:type="spellEnd"/>
      <w:r>
        <w:t xml:space="preserve"> Highlights in die Welt der </w:t>
      </w:r>
      <w:proofErr w:type="spellStart"/>
      <w:r>
        <w:t>regionalen</w:t>
      </w:r>
      <w:proofErr w:type="spellEnd"/>
      <w:r>
        <w:t xml:space="preserve">, </w:t>
      </w:r>
      <w:proofErr w:type="spellStart"/>
      <w:r>
        <w:t>frischen</w:t>
      </w:r>
      <w:proofErr w:type="spellEnd"/>
      <w:r>
        <w:t xml:space="preserve"> </w:t>
      </w:r>
      <w:proofErr w:type="spellStart"/>
      <w:r>
        <w:t>Küche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- auf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estnischen</w:t>
      </w:r>
      <w:proofErr w:type="spellEnd"/>
      <w:r>
        <w:t xml:space="preserve"> Farm, in der </w:t>
      </w:r>
      <w:proofErr w:type="spellStart"/>
      <w:r>
        <w:t>marokkanischen</w:t>
      </w:r>
      <w:proofErr w:type="spellEnd"/>
      <w:r>
        <w:t xml:space="preserve"> </w:t>
      </w:r>
      <w:proofErr w:type="spellStart"/>
      <w:r>
        <w:t>Wüste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der </w:t>
      </w:r>
      <w:proofErr w:type="spellStart"/>
      <w:r>
        <w:t>mongolischen</w:t>
      </w:r>
      <w:proofErr w:type="spellEnd"/>
      <w:r>
        <w:t xml:space="preserve"> Steppe.</w:t>
      </w:r>
    </w:p>
    <w:p w:rsidR="00D82AD3" w:rsidRDefault="00D82AD3"/>
    <w:p w:rsidR="00D82AD3" w:rsidRDefault="00A716E8">
      <w:proofErr w:type="spellStart"/>
      <w:r>
        <w:rPr>
          <w:b/>
          <w:sz w:val="24"/>
          <w:szCs w:val="24"/>
        </w:rPr>
        <w:t>Vegetarische</w:t>
      </w:r>
      <w:proofErr w:type="spellEnd"/>
      <w:r>
        <w:rPr>
          <w:b/>
          <w:sz w:val="24"/>
          <w:szCs w:val="24"/>
        </w:rPr>
        <w:t xml:space="preserve"> Highlights und Frauen-Power in der </w:t>
      </w:r>
      <w:proofErr w:type="spellStart"/>
      <w:r>
        <w:rPr>
          <w:b/>
          <w:sz w:val="24"/>
          <w:szCs w:val="24"/>
        </w:rPr>
        <w:t>Mongolei</w:t>
      </w:r>
      <w:proofErr w:type="spellEnd"/>
      <w:r>
        <w:rPr>
          <w:b/>
          <w:sz w:val="24"/>
          <w:szCs w:val="24"/>
        </w:rPr>
        <w:t xml:space="preserve"> </w:t>
      </w:r>
    </w:p>
    <w:p w:rsidR="00D82AD3" w:rsidRDefault="00A716E8">
      <w:r>
        <w:rPr>
          <w:noProof/>
          <w:lang w:val="de-DE"/>
        </w:rPr>
        <w:drawing>
          <wp:inline distT="114300" distB="114300" distL="114300" distR="114300">
            <wp:extent cx="5943600" cy="264795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t="7692" b="13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AD3" w:rsidRDefault="00A716E8">
      <w:pPr>
        <w:widowControl w:val="0"/>
        <w:ind w:right="268"/>
      </w:pPr>
      <w:proofErr w:type="spellStart"/>
      <w:r>
        <w:t>Ein</w:t>
      </w:r>
      <w:proofErr w:type="spellEnd"/>
      <w:r>
        <w:t xml:space="preserve"> </w:t>
      </w:r>
      <w:proofErr w:type="spellStart"/>
      <w:r>
        <w:t>hervorragendes</w:t>
      </w:r>
      <w:proofErr w:type="spellEnd"/>
      <w:r>
        <w:t xml:space="preserve"> </w:t>
      </w:r>
      <w:proofErr w:type="spellStart"/>
      <w:r>
        <w:t>Beispiel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die Power des </w:t>
      </w:r>
      <w:proofErr w:type="spellStart"/>
      <w:r>
        <w:t>Networkings</w:t>
      </w:r>
      <w:proofErr w:type="spellEnd"/>
      <w:r>
        <w:t xml:space="preserve"> </w:t>
      </w:r>
      <w:proofErr w:type="spellStart"/>
      <w:r>
        <w:t>unter</w:t>
      </w:r>
      <w:proofErr w:type="spellEnd"/>
      <w:r>
        <w:t xml:space="preserve"> Frauen </w:t>
      </w:r>
      <w:proofErr w:type="spellStart"/>
      <w:proofErr w:type="gramStart"/>
      <w:r>
        <w:t>ist</w:t>
      </w:r>
      <w:proofErr w:type="spellEnd"/>
      <w:proofErr w:type="gramEnd"/>
      <w:r>
        <w:t xml:space="preserve"> der </w:t>
      </w:r>
      <w:proofErr w:type="spellStart"/>
      <w:r>
        <w:t>vegetarische</w:t>
      </w:r>
      <w:proofErr w:type="spellEnd"/>
      <w:r>
        <w:t xml:space="preserve"> </w:t>
      </w:r>
      <w:proofErr w:type="spellStart"/>
      <w:r>
        <w:t>Kochkurs</w:t>
      </w:r>
      <w:proofErr w:type="spellEnd"/>
      <w:r>
        <w:t xml:space="preserve">, der </w:t>
      </w:r>
      <w:proofErr w:type="spellStart"/>
      <w:r>
        <w:t>zwei</w:t>
      </w:r>
      <w:proofErr w:type="spellEnd"/>
      <w:r>
        <w:t xml:space="preserve"> </w:t>
      </w:r>
      <w:proofErr w:type="spellStart"/>
      <w:r>
        <w:t>Agenturen</w:t>
      </w:r>
      <w:proofErr w:type="spellEnd"/>
      <w:r>
        <w:t xml:space="preserve"> in der </w:t>
      </w:r>
      <w:proofErr w:type="spellStart"/>
      <w:r>
        <w:t>Mongolei</w:t>
      </w:r>
      <w:proofErr w:type="spellEnd"/>
      <w:r>
        <w:t xml:space="preserve"> </w:t>
      </w:r>
      <w:proofErr w:type="spellStart"/>
      <w:r>
        <w:t>zusammenbrachte</w:t>
      </w:r>
      <w:proofErr w:type="spellEnd"/>
      <w:r>
        <w:t xml:space="preserve">. </w:t>
      </w:r>
      <w:proofErr w:type="spellStart"/>
      <w:r>
        <w:t>Reiseleiterin</w:t>
      </w:r>
      <w:proofErr w:type="spellEnd"/>
      <w:r>
        <w:t xml:space="preserve"> und </w:t>
      </w:r>
      <w:proofErr w:type="spellStart"/>
      <w:r>
        <w:t>Insiderin</w:t>
      </w:r>
      <w:proofErr w:type="spellEnd"/>
      <w:r>
        <w:t xml:space="preserve"> </w:t>
      </w:r>
      <w:proofErr w:type="spellStart"/>
      <w:r>
        <w:t>Tungaa</w:t>
      </w:r>
      <w:proofErr w:type="spellEnd"/>
      <w:r>
        <w:t xml:space="preserve"> tat </w:t>
      </w:r>
      <w:proofErr w:type="spellStart"/>
      <w:r>
        <w:t>sich</w:t>
      </w:r>
      <w:proofErr w:type="spellEnd"/>
      <w:r>
        <w:t xml:space="preserve"> auf Initiative von WomenFairTravel </w:t>
      </w:r>
      <w:proofErr w:type="spellStart"/>
      <w:r>
        <w:t>mit</w:t>
      </w:r>
      <w:proofErr w:type="spellEnd"/>
      <w:r>
        <w:t xml:space="preserve"> </w:t>
      </w:r>
      <w:proofErr w:type="spellStart"/>
      <w:r>
        <w:t>Köchinnen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Reittrekking-Agentur</w:t>
      </w:r>
      <w:proofErr w:type="spellEnd"/>
      <w:r>
        <w:t xml:space="preserve"> </w:t>
      </w:r>
      <w:proofErr w:type="spellStart"/>
      <w:r>
        <w:t>zusammen</w:t>
      </w:r>
      <w:proofErr w:type="spellEnd"/>
      <w:r>
        <w:t xml:space="preserve">. </w:t>
      </w:r>
      <w:proofErr w:type="spellStart"/>
      <w:r>
        <w:t>Gemeinsam</w:t>
      </w:r>
      <w:proofErr w:type="spellEnd"/>
      <w:r>
        <w:t xml:space="preserve"> </w:t>
      </w:r>
      <w:proofErr w:type="spellStart"/>
      <w:r>
        <w:t>befassten</w:t>
      </w:r>
      <w:proofErr w:type="spellEnd"/>
      <w:r>
        <w:t xml:space="preserve"> </w:t>
      </w:r>
      <w:proofErr w:type="spellStart"/>
      <w:r>
        <w:t>sich</w:t>
      </w:r>
      <w:proofErr w:type="spellEnd"/>
      <w:r>
        <w:t xml:space="preserve"> die Frauen </w:t>
      </w:r>
      <w:proofErr w:type="spellStart"/>
      <w:r>
        <w:t>mit</w:t>
      </w:r>
      <w:proofErr w:type="spellEnd"/>
      <w:r>
        <w:t xml:space="preserve"> der </w:t>
      </w:r>
      <w:proofErr w:type="spellStart"/>
      <w:r>
        <w:t>Frage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man die </w:t>
      </w:r>
      <w:proofErr w:type="spellStart"/>
      <w:r>
        <w:t>örtlichen</w:t>
      </w:r>
      <w:proofErr w:type="spellEnd"/>
      <w:r>
        <w:t xml:space="preserve"> </w:t>
      </w:r>
      <w:proofErr w:type="spellStart"/>
      <w:r>
        <w:t>Spezialitäten</w:t>
      </w:r>
      <w:proofErr w:type="spellEnd"/>
      <w:r>
        <w:t xml:space="preserve"> </w:t>
      </w:r>
      <w:proofErr w:type="spellStart"/>
      <w:r>
        <w:t>authentisch</w:t>
      </w:r>
      <w:proofErr w:type="spellEnd"/>
      <w:r>
        <w:t xml:space="preserve"> und </w:t>
      </w:r>
      <w:proofErr w:type="spellStart"/>
      <w:r>
        <w:t>dennoch</w:t>
      </w:r>
      <w:proofErr w:type="spellEnd"/>
      <w:r>
        <w:t xml:space="preserve"> gut </w:t>
      </w:r>
      <w:proofErr w:type="spellStart"/>
      <w:r>
        <w:t>bekömmlich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Reisende</w:t>
      </w:r>
      <w:proofErr w:type="spellEnd"/>
      <w:r>
        <w:t xml:space="preserve"> </w:t>
      </w:r>
      <w:proofErr w:type="spellStart"/>
      <w:r>
        <w:t>zubereiten</w:t>
      </w:r>
      <w:proofErr w:type="spellEnd"/>
      <w:r>
        <w:t xml:space="preserve"> und </w:t>
      </w:r>
      <w:proofErr w:type="spellStart"/>
      <w:r>
        <w:t>präsentieren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. Das </w:t>
      </w:r>
      <w:proofErr w:type="spellStart"/>
      <w:r>
        <w:t>Ergebnis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die </w:t>
      </w:r>
      <w:proofErr w:type="spellStart"/>
      <w:r>
        <w:t>Teilnehmerinnen</w:t>
      </w:r>
      <w:proofErr w:type="spellEnd"/>
      <w:r>
        <w:t xml:space="preserve"> der </w:t>
      </w:r>
      <w:proofErr w:type="spellStart"/>
      <w:r>
        <w:t>drei</w:t>
      </w:r>
      <w:proofErr w:type="spellEnd"/>
      <w:r>
        <w:t xml:space="preserve"> </w:t>
      </w:r>
      <w:proofErr w:type="spellStart"/>
      <w:r>
        <w:t>Mongolei</w:t>
      </w:r>
      <w:proofErr w:type="spellEnd"/>
      <w:r>
        <w:t xml:space="preserve">-Reisen </w:t>
      </w:r>
      <w:proofErr w:type="spellStart"/>
      <w:r>
        <w:t>verkosten</w:t>
      </w:r>
      <w:proofErr w:type="spellEnd"/>
      <w:r>
        <w:t xml:space="preserve"> - </w:t>
      </w:r>
      <w:proofErr w:type="spellStart"/>
      <w:r>
        <w:t>mit</w:t>
      </w:r>
      <w:proofErr w:type="spellEnd"/>
      <w:r>
        <w:t xml:space="preserve"> und </w:t>
      </w:r>
      <w:proofErr w:type="spellStart"/>
      <w:r>
        <w:t>ohne</w:t>
      </w:r>
      <w:proofErr w:type="spellEnd"/>
      <w:r>
        <w:t xml:space="preserve"> </w:t>
      </w:r>
      <w:proofErr w:type="spellStart"/>
      <w:r>
        <w:t>Fleisch</w:t>
      </w:r>
      <w:proofErr w:type="spellEnd"/>
      <w:r>
        <w:t>.</w:t>
      </w:r>
    </w:p>
    <w:p w:rsidR="00D82AD3" w:rsidRDefault="00D82AD3"/>
    <w:p w:rsidR="00D82AD3" w:rsidRDefault="00A716E8">
      <w:r>
        <w:t xml:space="preserve">2019 </w:t>
      </w:r>
      <w:proofErr w:type="spellStart"/>
      <w:r>
        <w:t>Termine</w:t>
      </w:r>
      <w:proofErr w:type="spellEnd"/>
      <w:r>
        <w:t xml:space="preserve">: 13.07.-31.07., 03.08-23.08., 23.06.-07.07.2019. </w:t>
      </w:r>
      <w:proofErr w:type="spellStart"/>
      <w:r>
        <w:t>Weitere</w:t>
      </w:r>
      <w:proofErr w:type="spellEnd"/>
      <w:r>
        <w:t xml:space="preserve"> </w:t>
      </w:r>
      <w:proofErr w:type="spellStart"/>
      <w:r>
        <w:t>Informationen</w:t>
      </w:r>
      <w:proofErr w:type="spellEnd"/>
      <w:r>
        <w:t xml:space="preserve">: </w:t>
      </w:r>
      <w:hyperlink r:id="rId6">
        <w:proofErr w:type="spellStart"/>
        <w:r>
          <w:rPr>
            <w:color w:val="1155CC"/>
            <w:u w:val="single"/>
          </w:rPr>
          <w:t>Unterwegs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zur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Wüste</w:t>
        </w:r>
        <w:proofErr w:type="spellEnd"/>
        <w:r>
          <w:rPr>
            <w:color w:val="1155CC"/>
            <w:u w:val="single"/>
          </w:rPr>
          <w:t xml:space="preserve"> Gobi</w:t>
        </w:r>
      </w:hyperlink>
      <w:r>
        <w:t xml:space="preserve">, </w:t>
      </w:r>
      <w:hyperlink r:id="rId7">
        <w:r>
          <w:rPr>
            <w:color w:val="1155CC"/>
            <w:u w:val="single"/>
          </w:rPr>
          <w:t xml:space="preserve">Highlights </w:t>
        </w:r>
        <w:proofErr w:type="spellStart"/>
        <w:r>
          <w:rPr>
            <w:color w:val="1155CC"/>
            <w:u w:val="single"/>
          </w:rPr>
          <w:t>im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Norden</w:t>
        </w:r>
        <w:proofErr w:type="spellEnd"/>
      </w:hyperlink>
      <w:r>
        <w:t xml:space="preserve">, </w:t>
      </w:r>
      <w:hyperlink r:id="rId8">
        <w:proofErr w:type="spellStart"/>
        <w:r>
          <w:rPr>
            <w:color w:val="1155CC"/>
            <w:u w:val="single"/>
          </w:rPr>
          <w:t>Reiten</w:t>
        </w:r>
        <w:proofErr w:type="spellEnd"/>
        <w:r>
          <w:rPr>
            <w:color w:val="1155CC"/>
            <w:u w:val="single"/>
          </w:rPr>
          <w:t xml:space="preserve"> in der </w:t>
        </w:r>
        <w:proofErr w:type="spellStart"/>
        <w:r>
          <w:rPr>
            <w:color w:val="1155CC"/>
            <w:u w:val="single"/>
          </w:rPr>
          <w:t>mongolischen</w:t>
        </w:r>
        <w:proofErr w:type="spellEnd"/>
        <w:r>
          <w:rPr>
            <w:color w:val="1155CC"/>
            <w:u w:val="single"/>
          </w:rPr>
          <w:t xml:space="preserve"> Steppe</w:t>
        </w:r>
      </w:hyperlink>
    </w:p>
    <w:p w:rsidR="00D82AD3" w:rsidRDefault="00D82AD3"/>
    <w:p w:rsidR="000F58EB" w:rsidRDefault="000F58EB">
      <w:pPr>
        <w:rPr>
          <w:b/>
          <w:sz w:val="24"/>
          <w:szCs w:val="24"/>
        </w:rPr>
      </w:pPr>
    </w:p>
    <w:p w:rsidR="00D82AD3" w:rsidRDefault="00A716E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Die </w:t>
      </w:r>
      <w:proofErr w:type="spellStart"/>
      <w:r>
        <w:rPr>
          <w:b/>
          <w:sz w:val="24"/>
          <w:szCs w:val="24"/>
        </w:rPr>
        <w:t>bezaubernde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Küche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Marokkos</w:t>
      </w:r>
      <w:proofErr w:type="spellEnd"/>
      <w:r>
        <w:rPr>
          <w:b/>
          <w:sz w:val="24"/>
          <w:szCs w:val="24"/>
        </w:rPr>
        <w:t xml:space="preserve"> in der </w:t>
      </w:r>
      <w:proofErr w:type="spellStart"/>
      <w:r>
        <w:rPr>
          <w:b/>
          <w:sz w:val="24"/>
          <w:szCs w:val="24"/>
        </w:rPr>
        <w:t>Einfachheit</w:t>
      </w:r>
      <w:proofErr w:type="spellEnd"/>
      <w:r>
        <w:rPr>
          <w:b/>
          <w:sz w:val="24"/>
          <w:szCs w:val="24"/>
        </w:rPr>
        <w:t xml:space="preserve"> der </w:t>
      </w:r>
      <w:proofErr w:type="spellStart"/>
      <w:r>
        <w:rPr>
          <w:b/>
          <w:sz w:val="24"/>
          <w:szCs w:val="24"/>
        </w:rPr>
        <w:t>Wüste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erleben</w:t>
      </w:r>
      <w:proofErr w:type="spellEnd"/>
      <w:r>
        <w:rPr>
          <w:b/>
          <w:sz w:val="24"/>
          <w:szCs w:val="24"/>
        </w:rPr>
        <w:t xml:space="preserve"> </w:t>
      </w:r>
    </w:p>
    <w:p w:rsidR="00D82AD3" w:rsidRDefault="00A716E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de-DE"/>
        </w:rPr>
        <w:drawing>
          <wp:inline distT="114300" distB="114300" distL="114300" distR="114300">
            <wp:extent cx="5943600" cy="32004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282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AD3" w:rsidRDefault="00A716E8">
      <w:proofErr w:type="spellStart"/>
      <w:r>
        <w:t>Ein</w:t>
      </w:r>
      <w:proofErr w:type="spellEnd"/>
      <w:r>
        <w:t xml:space="preserve"> </w:t>
      </w:r>
      <w:proofErr w:type="spellStart"/>
      <w:r>
        <w:t>unerwartetes</w:t>
      </w:r>
      <w:proofErr w:type="spellEnd"/>
      <w:r>
        <w:t xml:space="preserve"> Highlight </w:t>
      </w:r>
      <w:proofErr w:type="spellStart"/>
      <w:r>
        <w:t>dürfen</w:t>
      </w:r>
      <w:proofErr w:type="spellEnd"/>
      <w:r>
        <w:t xml:space="preserve"> die Frauen auf der </w:t>
      </w:r>
      <w:proofErr w:type="spellStart"/>
      <w:r>
        <w:t>Kameltrekking</w:t>
      </w:r>
      <w:proofErr w:type="spellEnd"/>
      <w:r>
        <w:t xml:space="preserve">-Tour </w:t>
      </w:r>
      <w:proofErr w:type="spellStart"/>
      <w:r>
        <w:t>durch</w:t>
      </w:r>
      <w:proofErr w:type="spellEnd"/>
      <w:r>
        <w:t xml:space="preserve"> die </w:t>
      </w:r>
      <w:proofErr w:type="spellStart"/>
      <w:r>
        <w:t>südmarokkanische</w:t>
      </w:r>
      <w:proofErr w:type="spellEnd"/>
      <w:r>
        <w:t xml:space="preserve"> </w:t>
      </w:r>
      <w:proofErr w:type="spellStart"/>
      <w:r>
        <w:t>Wüste</w:t>
      </w:r>
      <w:proofErr w:type="spellEnd"/>
      <w:r>
        <w:t xml:space="preserve"> </w:t>
      </w:r>
      <w:proofErr w:type="spellStart"/>
      <w:r>
        <w:t>erleben</w:t>
      </w:r>
      <w:proofErr w:type="spellEnd"/>
      <w:r>
        <w:t xml:space="preserve">: Koch Malaga </w:t>
      </w:r>
      <w:proofErr w:type="spellStart"/>
      <w:r>
        <w:t>bereitet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lokalen</w:t>
      </w:r>
      <w:proofErr w:type="spellEnd"/>
      <w:r>
        <w:t xml:space="preserve"> </w:t>
      </w:r>
      <w:proofErr w:type="spellStart"/>
      <w:r>
        <w:t>Zutaten</w:t>
      </w:r>
      <w:proofErr w:type="spellEnd"/>
      <w:r>
        <w:t xml:space="preserve"> und </w:t>
      </w:r>
      <w:proofErr w:type="spellStart"/>
      <w:r>
        <w:t>Mitgebrachtem</w:t>
      </w:r>
      <w:proofErr w:type="spellEnd"/>
      <w:r>
        <w:t xml:space="preserve"> </w:t>
      </w:r>
      <w:proofErr w:type="spellStart"/>
      <w:r>
        <w:t>wahre</w:t>
      </w:r>
      <w:proofErr w:type="spellEnd"/>
      <w:r>
        <w:t xml:space="preserve"> </w:t>
      </w:r>
      <w:proofErr w:type="spellStart"/>
      <w:r>
        <w:t>Gourmetmahlzeiten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– und das mitten in der </w:t>
      </w:r>
      <w:proofErr w:type="spellStart"/>
      <w:r>
        <w:t>Wüste</w:t>
      </w:r>
      <w:proofErr w:type="spellEnd"/>
      <w:r>
        <w:t xml:space="preserve">! </w:t>
      </w:r>
      <w:proofErr w:type="spellStart"/>
      <w:r>
        <w:t>Saftige</w:t>
      </w:r>
      <w:proofErr w:type="spellEnd"/>
      <w:r>
        <w:t xml:space="preserve"> </w:t>
      </w:r>
      <w:proofErr w:type="spellStart"/>
      <w:r>
        <w:t>Orangen</w:t>
      </w:r>
      <w:proofErr w:type="spellEnd"/>
      <w:r>
        <w:t xml:space="preserve"> und </w:t>
      </w:r>
      <w:proofErr w:type="spellStart"/>
      <w:r>
        <w:t>süße</w:t>
      </w:r>
      <w:proofErr w:type="spellEnd"/>
      <w:r>
        <w:t xml:space="preserve"> </w:t>
      </w:r>
      <w:proofErr w:type="spellStart"/>
      <w:r>
        <w:t>Datteln</w:t>
      </w:r>
      <w:proofErr w:type="spellEnd"/>
      <w:r>
        <w:t xml:space="preserve">, </w:t>
      </w:r>
      <w:proofErr w:type="spellStart"/>
      <w:r>
        <w:t>knackiger</w:t>
      </w:r>
      <w:proofErr w:type="spellEnd"/>
      <w:r>
        <w:t xml:space="preserve"> </w:t>
      </w:r>
      <w:proofErr w:type="spellStart"/>
      <w:r>
        <w:t>Rucola</w:t>
      </w:r>
      <w:proofErr w:type="spellEnd"/>
      <w:r>
        <w:t xml:space="preserve">, </w:t>
      </w:r>
      <w:proofErr w:type="spellStart"/>
      <w:r>
        <w:t>getrocknetes</w:t>
      </w:r>
      <w:proofErr w:type="spellEnd"/>
      <w:r>
        <w:t xml:space="preserve"> </w:t>
      </w:r>
      <w:proofErr w:type="spellStart"/>
      <w:r>
        <w:t>Fleisch</w:t>
      </w:r>
      <w:proofErr w:type="spellEnd"/>
      <w:r>
        <w:t xml:space="preserve">, und </w:t>
      </w:r>
      <w:proofErr w:type="spellStart"/>
      <w:r>
        <w:t>frische</w:t>
      </w:r>
      <w:proofErr w:type="spellEnd"/>
      <w:r>
        <w:t xml:space="preserve"> </w:t>
      </w:r>
      <w:proofErr w:type="spellStart"/>
      <w:r>
        <w:t>Minze</w:t>
      </w:r>
      <w:proofErr w:type="spellEnd"/>
      <w:r>
        <w:t xml:space="preserve"> und </w:t>
      </w:r>
      <w:proofErr w:type="spellStart"/>
      <w:r>
        <w:t>Kurkuma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den </w:t>
      </w:r>
      <w:proofErr w:type="spellStart"/>
      <w:r>
        <w:t>Kameltaschen</w:t>
      </w:r>
      <w:proofErr w:type="spellEnd"/>
      <w:r>
        <w:t xml:space="preserve"> </w:t>
      </w:r>
      <w:proofErr w:type="spellStart"/>
      <w:r>
        <w:t>gezaubert</w:t>
      </w:r>
      <w:proofErr w:type="spellEnd"/>
      <w:r>
        <w:t xml:space="preserve"> und </w:t>
      </w:r>
      <w:proofErr w:type="spellStart"/>
      <w:r>
        <w:t>draußen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offenem</w:t>
      </w:r>
      <w:proofErr w:type="spellEnd"/>
      <w:r>
        <w:t xml:space="preserve"> </w:t>
      </w:r>
      <w:proofErr w:type="spellStart"/>
      <w:r>
        <w:t>Feuer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Poulet</w:t>
      </w:r>
      <w:proofErr w:type="spellEnd"/>
      <w:r>
        <w:t xml:space="preserve"> au Citron, Tajine Royal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marokkanischem</w:t>
      </w:r>
      <w:proofErr w:type="spellEnd"/>
      <w:r>
        <w:t xml:space="preserve"> </w:t>
      </w:r>
      <w:proofErr w:type="spellStart"/>
      <w:r>
        <w:t>Salat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Orangen</w:t>
      </w:r>
      <w:proofErr w:type="spellEnd"/>
      <w:r>
        <w:t xml:space="preserve"> </w:t>
      </w:r>
      <w:proofErr w:type="spellStart"/>
      <w:r>
        <w:t>verarbeitet</w:t>
      </w:r>
      <w:proofErr w:type="spellEnd"/>
      <w:r>
        <w:t xml:space="preserve">. So </w:t>
      </w:r>
      <w:proofErr w:type="spellStart"/>
      <w:r>
        <w:t>wird</w:t>
      </w:r>
      <w:proofErr w:type="spellEnd"/>
      <w:r>
        <w:t xml:space="preserve"> die 8-tägige </w:t>
      </w:r>
      <w:proofErr w:type="spellStart"/>
      <w:r>
        <w:t>Wüstentour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kulinarischen</w:t>
      </w:r>
      <w:proofErr w:type="spellEnd"/>
      <w:r>
        <w:t xml:space="preserve"> </w:t>
      </w:r>
      <w:proofErr w:type="spellStart"/>
      <w:r>
        <w:t>Highlightreise</w:t>
      </w:r>
      <w:proofErr w:type="spellEnd"/>
      <w:r>
        <w:t>.</w:t>
      </w:r>
    </w:p>
    <w:p w:rsidR="00D82AD3" w:rsidRDefault="00D82AD3">
      <w:pPr>
        <w:rPr>
          <w:highlight w:val="yellow"/>
        </w:rPr>
      </w:pPr>
    </w:p>
    <w:p w:rsidR="00D82AD3" w:rsidRDefault="00A716E8">
      <w:proofErr w:type="spellStart"/>
      <w:r>
        <w:t>Nächster</w:t>
      </w:r>
      <w:proofErr w:type="spellEnd"/>
      <w:r>
        <w:t xml:space="preserve"> </w:t>
      </w:r>
      <w:proofErr w:type="spellStart"/>
      <w:r>
        <w:t>Termin</w:t>
      </w:r>
      <w:proofErr w:type="spellEnd"/>
      <w:r>
        <w:t xml:space="preserve">: 12.10.-26.10.2019. </w:t>
      </w:r>
      <w:hyperlink r:id="rId10">
        <w:proofErr w:type="spellStart"/>
        <w:r>
          <w:rPr>
            <w:color w:val="1155CC"/>
            <w:u w:val="single"/>
          </w:rPr>
          <w:t>Weitere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Informationen</w:t>
        </w:r>
        <w:proofErr w:type="spellEnd"/>
      </w:hyperlink>
    </w:p>
    <w:p w:rsidR="000F58EB" w:rsidRDefault="000F58E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82AD3" w:rsidRDefault="00A716E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 </w:t>
      </w:r>
      <w:proofErr w:type="spellStart"/>
      <w:r>
        <w:rPr>
          <w:b/>
          <w:sz w:val="24"/>
          <w:szCs w:val="24"/>
        </w:rPr>
        <w:t>Estland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unterwegs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mit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Kochbuchautorin</w:t>
      </w:r>
      <w:proofErr w:type="spellEnd"/>
      <w:r>
        <w:rPr>
          <w:b/>
          <w:sz w:val="24"/>
          <w:szCs w:val="24"/>
        </w:rPr>
        <w:t xml:space="preserve"> und </w:t>
      </w:r>
      <w:proofErr w:type="spellStart"/>
      <w:r>
        <w:rPr>
          <w:b/>
          <w:sz w:val="24"/>
          <w:szCs w:val="24"/>
        </w:rPr>
        <w:t>Gastgeberin</w:t>
      </w:r>
      <w:proofErr w:type="spellEnd"/>
      <w:r>
        <w:rPr>
          <w:b/>
          <w:sz w:val="24"/>
          <w:szCs w:val="24"/>
        </w:rPr>
        <w:t xml:space="preserve"> Marika</w:t>
      </w:r>
    </w:p>
    <w:p w:rsidR="00D82AD3" w:rsidRDefault="00A716E8">
      <w:pPr>
        <w:rPr>
          <w:b/>
        </w:rPr>
      </w:pPr>
      <w:r>
        <w:rPr>
          <w:b/>
          <w:noProof/>
          <w:sz w:val="24"/>
          <w:szCs w:val="24"/>
          <w:lang w:val="de-DE"/>
        </w:rPr>
        <w:drawing>
          <wp:inline distT="114300" distB="114300" distL="114300" distR="114300">
            <wp:extent cx="5943600" cy="3248025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t="30921" b="207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AD3" w:rsidRDefault="00D82AD3"/>
    <w:p w:rsidR="00D82AD3" w:rsidRDefault="00A716E8">
      <w:proofErr w:type="spellStart"/>
      <w:r>
        <w:t>WomenFairTravels</w:t>
      </w:r>
      <w:proofErr w:type="spellEnd"/>
      <w:r>
        <w:t xml:space="preserve"> </w:t>
      </w:r>
      <w:proofErr w:type="spellStart"/>
      <w:r>
        <w:t>Gastgeberin</w:t>
      </w:r>
      <w:proofErr w:type="spellEnd"/>
      <w:r>
        <w:t xml:space="preserve">, die in Deutschland </w:t>
      </w:r>
      <w:proofErr w:type="spellStart"/>
      <w:r>
        <w:t>aufgewachsene</w:t>
      </w:r>
      <w:proofErr w:type="spellEnd"/>
      <w:r>
        <w:t xml:space="preserve"> und New York </w:t>
      </w:r>
      <w:proofErr w:type="spellStart"/>
      <w:r>
        <w:t>lebende</w:t>
      </w:r>
      <w:proofErr w:type="spellEnd"/>
      <w:r>
        <w:t xml:space="preserve"> </w:t>
      </w:r>
      <w:proofErr w:type="spellStart"/>
      <w:r>
        <w:t>Estin</w:t>
      </w:r>
      <w:proofErr w:type="spellEnd"/>
      <w:r>
        <w:t xml:space="preserve"> Marika </w:t>
      </w:r>
      <w:proofErr w:type="spellStart"/>
      <w:r>
        <w:t>gibt</w:t>
      </w:r>
      <w:proofErr w:type="spellEnd"/>
      <w:r>
        <w:t xml:space="preserve"> in </w:t>
      </w:r>
      <w:proofErr w:type="spellStart"/>
      <w:r>
        <w:t>Kürze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t>zweites</w:t>
      </w:r>
      <w:proofErr w:type="spellEnd"/>
      <w:r>
        <w:t xml:space="preserve"> </w:t>
      </w:r>
      <w:proofErr w:type="spellStart"/>
      <w:r>
        <w:t>Kochbuch</w:t>
      </w:r>
      <w:proofErr w:type="spellEnd"/>
      <w:r>
        <w:t xml:space="preserve"> (“Cooking with Marika – Clean Cuisine from an Estonian Farm”) </w:t>
      </w:r>
      <w:proofErr w:type="spellStart"/>
      <w:r>
        <w:t>heraus</w:t>
      </w:r>
      <w:proofErr w:type="spellEnd"/>
      <w:r>
        <w:t xml:space="preserve">. Auf der 10-tägigen </w:t>
      </w:r>
      <w:proofErr w:type="spellStart"/>
      <w:r>
        <w:t>Estland-Reise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die </w:t>
      </w:r>
      <w:proofErr w:type="spellStart"/>
      <w:r>
        <w:t>Teilnehmerinnen</w:t>
      </w:r>
      <w:proofErr w:type="spellEnd"/>
      <w:r>
        <w:t xml:space="preserve"> </w:t>
      </w:r>
      <w:proofErr w:type="spellStart"/>
      <w:r>
        <w:t>Marikas</w:t>
      </w:r>
      <w:proofErr w:type="spellEnd"/>
      <w:r>
        <w:t xml:space="preserve"> </w:t>
      </w:r>
      <w:proofErr w:type="spellStart"/>
      <w:r>
        <w:t>Lebensphilosophie</w:t>
      </w:r>
      <w:proofErr w:type="spellEnd"/>
      <w:r>
        <w:t xml:space="preserve"> – </w:t>
      </w:r>
      <w:proofErr w:type="spellStart"/>
      <w:r>
        <w:t>Einfachheit</w:t>
      </w:r>
      <w:proofErr w:type="spellEnd"/>
      <w:r>
        <w:t xml:space="preserve">, </w:t>
      </w:r>
      <w:proofErr w:type="spellStart"/>
      <w:r>
        <w:t>Lebensfreude</w:t>
      </w:r>
      <w:proofErr w:type="spellEnd"/>
      <w:r>
        <w:t xml:space="preserve"> und </w:t>
      </w:r>
      <w:proofErr w:type="spellStart"/>
      <w:r>
        <w:t>Gelassenheit</w:t>
      </w:r>
      <w:proofErr w:type="spellEnd"/>
      <w:r>
        <w:t xml:space="preserve"> – </w:t>
      </w:r>
      <w:proofErr w:type="spellStart"/>
      <w:r>
        <w:t>aus</w:t>
      </w:r>
      <w:proofErr w:type="spellEnd"/>
      <w:r>
        <w:t xml:space="preserve"> </w:t>
      </w:r>
      <w:proofErr w:type="spellStart"/>
      <w:r>
        <w:t>erster</w:t>
      </w:r>
      <w:proofErr w:type="spellEnd"/>
      <w:r>
        <w:t xml:space="preserve"> Hand in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Gerichten</w:t>
      </w:r>
      <w:proofErr w:type="spellEnd"/>
      <w:r>
        <w:t xml:space="preserve"> </w:t>
      </w:r>
      <w:proofErr w:type="spellStart"/>
      <w:r>
        <w:t>erleben</w:t>
      </w:r>
      <w:proofErr w:type="spellEnd"/>
      <w:r>
        <w:t xml:space="preserve">. </w:t>
      </w:r>
      <w:proofErr w:type="spellStart"/>
      <w:r>
        <w:t>Ein</w:t>
      </w:r>
      <w:proofErr w:type="spellEnd"/>
      <w:r>
        <w:t xml:space="preserve"> </w:t>
      </w:r>
      <w:proofErr w:type="spellStart"/>
      <w:r>
        <w:t>frischer</w:t>
      </w:r>
      <w:proofErr w:type="spellEnd"/>
      <w:r>
        <w:t xml:space="preserve">, bunter </w:t>
      </w:r>
      <w:proofErr w:type="spellStart"/>
      <w:r>
        <w:t>Sommersalat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weißen</w:t>
      </w:r>
      <w:proofErr w:type="spellEnd"/>
      <w:r>
        <w:t xml:space="preserve"> </w:t>
      </w:r>
      <w:proofErr w:type="spellStart"/>
      <w:r>
        <w:t>Bohnen</w:t>
      </w:r>
      <w:proofErr w:type="spellEnd"/>
      <w:r>
        <w:t xml:space="preserve"> und </w:t>
      </w:r>
      <w:proofErr w:type="spellStart"/>
      <w:r>
        <w:t>Orangen</w:t>
      </w:r>
      <w:proofErr w:type="spellEnd"/>
      <w:r>
        <w:t xml:space="preserve"> </w:t>
      </w:r>
      <w:proofErr w:type="spellStart"/>
      <w:r>
        <w:t>begleitet</w:t>
      </w:r>
      <w:proofErr w:type="spellEnd"/>
      <w:r>
        <w:t xml:space="preserve"> von </w:t>
      </w:r>
      <w:proofErr w:type="spellStart"/>
      <w:r>
        <w:t>einem</w:t>
      </w:r>
      <w:proofErr w:type="spellEnd"/>
      <w:r>
        <w:t xml:space="preserve"> Mystical Blueberry Smoothie und </w:t>
      </w:r>
      <w:proofErr w:type="spellStart"/>
      <w:r>
        <w:t>gefolgt</w:t>
      </w:r>
      <w:proofErr w:type="spellEnd"/>
      <w:r>
        <w:t xml:space="preserve"> von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Kartoffel-Zitronenkuchen</w:t>
      </w:r>
      <w:proofErr w:type="spellEnd"/>
      <w:r>
        <w:t xml:space="preserve"> </w:t>
      </w:r>
      <w:proofErr w:type="spellStart"/>
      <w:r>
        <w:t>schmeckt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Schatten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</w:t>
      </w:r>
      <w:proofErr w:type="spellStart"/>
      <w:r>
        <w:t>alten</w:t>
      </w:r>
      <w:proofErr w:type="spellEnd"/>
      <w:r>
        <w:t xml:space="preserve"> </w:t>
      </w:r>
      <w:proofErr w:type="spellStart"/>
      <w:r>
        <w:t>Baumes</w:t>
      </w:r>
      <w:proofErr w:type="spellEnd"/>
      <w:r>
        <w:t xml:space="preserve"> auf </w:t>
      </w:r>
      <w:proofErr w:type="spellStart"/>
      <w:r>
        <w:t>Marikas</w:t>
      </w:r>
      <w:proofErr w:type="spellEnd"/>
      <w:r>
        <w:t xml:space="preserve"> Farm </w:t>
      </w:r>
      <w:proofErr w:type="spellStart"/>
      <w:r>
        <w:t>gleich</w:t>
      </w:r>
      <w:proofErr w:type="spellEnd"/>
      <w:r>
        <w:t xml:space="preserve"> </w:t>
      </w:r>
      <w:proofErr w:type="spellStart"/>
      <w:r>
        <w:t>doppelt</w:t>
      </w:r>
      <w:proofErr w:type="spellEnd"/>
      <w:r>
        <w:t xml:space="preserve"> so gut.</w:t>
      </w:r>
    </w:p>
    <w:p w:rsidR="00D82AD3" w:rsidRDefault="00D82AD3"/>
    <w:p w:rsidR="00D82AD3" w:rsidRDefault="00A716E8">
      <w:proofErr w:type="spellStart"/>
      <w:r>
        <w:t>Nächster</w:t>
      </w:r>
      <w:proofErr w:type="spellEnd"/>
      <w:r>
        <w:t xml:space="preserve"> </w:t>
      </w:r>
      <w:proofErr w:type="spellStart"/>
      <w:r>
        <w:t>Termin</w:t>
      </w:r>
      <w:proofErr w:type="spellEnd"/>
      <w:r>
        <w:t xml:space="preserve">: 11.08.-20.08.2019. </w:t>
      </w:r>
      <w:hyperlink r:id="rId12">
        <w:proofErr w:type="spellStart"/>
        <w:r>
          <w:rPr>
            <w:color w:val="1155CC"/>
            <w:u w:val="single"/>
          </w:rPr>
          <w:t>Weitere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Informationen</w:t>
        </w:r>
        <w:proofErr w:type="spellEnd"/>
      </w:hyperlink>
      <w:r>
        <w:t xml:space="preserve"> </w:t>
      </w:r>
    </w:p>
    <w:p w:rsidR="00D82AD3" w:rsidRDefault="00D82AD3"/>
    <w:p w:rsidR="00D82AD3" w:rsidRDefault="00A716E8">
      <w:pPr>
        <w:rPr>
          <w:b/>
        </w:rPr>
      </w:pPr>
      <w:proofErr w:type="spellStart"/>
      <w:r>
        <w:rPr>
          <w:b/>
        </w:rPr>
        <w:t>Über</w:t>
      </w:r>
      <w:proofErr w:type="spellEnd"/>
      <w:r>
        <w:rPr>
          <w:b/>
        </w:rPr>
        <w:t xml:space="preserve"> WomenFairTravel</w:t>
      </w:r>
    </w:p>
    <w:p w:rsidR="00D82AD3" w:rsidRDefault="00D82AD3">
      <w:pPr>
        <w:rPr>
          <w:rFonts w:ascii="Times New Roman" w:eastAsia="Times New Roman" w:hAnsi="Times New Roman" w:cs="Times New Roman"/>
        </w:rPr>
      </w:pPr>
    </w:p>
    <w:p w:rsidR="00D82AD3" w:rsidRDefault="00A716E8">
      <w:pPr>
        <w:rPr>
          <w:highlight w:val="white"/>
        </w:rPr>
      </w:pPr>
      <w:r>
        <w:rPr>
          <w:sz w:val="21"/>
          <w:szCs w:val="21"/>
        </w:rPr>
        <w:t xml:space="preserve">WomenFairTravel </w:t>
      </w:r>
      <w:proofErr w:type="spellStart"/>
      <w:r>
        <w:rPr>
          <w:sz w:val="21"/>
          <w:szCs w:val="21"/>
        </w:rPr>
        <w:t>wurde</w:t>
      </w:r>
      <w:proofErr w:type="spellEnd"/>
      <w:r>
        <w:rPr>
          <w:sz w:val="21"/>
          <w:szCs w:val="21"/>
        </w:rPr>
        <w:t xml:space="preserve"> in 2013 </w:t>
      </w:r>
      <w:proofErr w:type="spellStart"/>
      <w:r>
        <w:rPr>
          <w:sz w:val="21"/>
          <w:szCs w:val="21"/>
        </w:rPr>
        <w:t>gegründet</w:t>
      </w:r>
      <w:proofErr w:type="spellEnd"/>
      <w:r>
        <w:rPr>
          <w:sz w:val="21"/>
          <w:szCs w:val="21"/>
        </w:rPr>
        <w:t xml:space="preserve"> von Evelyn Bader, die </w:t>
      </w:r>
      <w:proofErr w:type="spellStart"/>
      <w:r>
        <w:rPr>
          <w:sz w:val="21"/>
          <w:szCs w:val="21"/>
        </w:rPr>
        <w:t>mehr</w:t>
      </w:r>
      <w:proofErr w:type="spellEnd"/>
      <w:r>
        <w:rPr>
          <w:sz w:val="21"/>
          <w:szCs w:val="21"/>
        </w:rPr>
        <w:t xml:space="preserve"> </w:t>
      </w:r>
      <w:proofErr w:type="spellStart"/>
      <w:proofErr w:type="gramStart"/>
      <w:r>
        <w:rPr>
          <w:sz w:val="21"/>
          <w:szCs w:val="21"/>
        </w:rPr>
        <w:t>als</w:t>
      </w:r>
      <w:proofErr w:type="spellEnd"/>
      <w:proofErr w:type="gramEnd"/>
      <w:r>
        <w:rPr>
          <w:sz w:val="21"/>
          <w:szCs w:val="21"/>
        </w:rPr>
        <w:t xml:space="preserve"> 30 </w:t>
      </w:r>
      <w:proofErr w:type="spellStart"/>
      <w:r>
        <w:rPr>
          <w:sz w:val="21"/>
          <w:szCs w:val="21"/>
        </w:rPr>
        <w:t>Jahre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Erfahrung</w:t>
      </w:r>
      <w:proofErr w:type="spellEnd"/>
      <w:r>
        <w:rPr>
          <w:sz w:val="21"/>
          <w:szCs w:val="21"/>
        </w:rPr>
        <w:t xml:space="preserve"> in der </w:t>
      </w:r>
      <w:proofErr w:type="spellStart"/>
      <w:r>
        <w:rPr>
          <w:sz w:val="21"/>
          <w:szCs w:val="21"/>
        </w:rPr>
        <w:t>Konzeption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Durchführung</w:t>
      </w:r>
      <w:proofErr w:type="spellEnd"/>
      <w:r>
        <w:rPr>
          <w:sz w:val="21"/>
          <w:szCs w:val="21"/>
        </w:rPr>
        <w:t xml:space="preserve"> und </w:t>
      </w:r>
      <w:proofErr w:type="spellStart"/>
      <w:r>
        <w:rPr>
          <w:sz w:val="21"/>
          <w:szCs w:val="21"/>
        </w:rPr>
        <w:t>Vermarktung</w:t>
      </w:r>
      <w:proofErr w:type="spellEnd"/>
      <w:r>
        <w:rPr>
          <w:sz w:val="21"/>
          <w:szCs w:val="21"/>
        </w:rPr>
        <w:t xml:space="preserve"> von </w:t>
      </w:r>
      <w:proofErr w:type="spellStart"/>
      <w:r>
        <w:rPr>
          <w:sz w:val="21"/>
          <w:szCs w:val="21"/>
        </w:rPr>
        <w:t>Frauenreisen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vorweisen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kann</w:t>
      </w:r>
      <w:proofErr w:type="spellEnd"/>
      <w:r>
        <w:rPr>
          <w:sz w:val="21"/>
          <w:szCs w:val="21"/>
        </w:rPr>
        <w:t xml:space="preserve">. </w:t>
      </w:r>
      <w:proofErr w:type="spellStart"/>
      <w:r>
        <w:rPr>
          <w:sz w:val="21"/>
          <w:szCs w:val="21"/>
        </w:rPr>
        <w:t>Unter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dem</w:t>
      </w:r>
      <w:proofErr w:type="spellEnd"/>
      <w:r>
        <w:rPr>
          <w:sz w:val="21"/>
          <w:szCs w:val="21"/>
        </w:rPr>
        <w:t xml:space="preserve"> Slogan “Reisen </w:t>
      </w:r>
      <w:proofErr w:type="spellStart"/>
      <w:r>
        <w:rPr>
          <w:sz w:val="21"/>
          <w:szCs w:val="21"/>
        </w:rPr>
        <w:t>für</w:t>
      </w:r>
      <w:proofErr w:type="spellEnd"/>
      <w:r>
        <w:rPr>
          <w:sz w:val="21"/>
          <w:szCs w:val="21"/>
        </w:rPr>
        <w:t xml:space="preserve"> Frauen </w:t>
      </w:r>
      <w:proofErr w:type="spellStart"/>
      <w:r>
        <w:rPr>
          <w:sz w:val="21"/>
          <w:szCs w:val="21"/>
        </w:rPr>
        <w:t>mit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Weltblick</w:t>
      </w:r>
      <w:proofErr w:type="spellEnd"/>
      <w:r>
        <w:rPr>
          <w:sz w:val="21"/>
          <w:szCs w:val="21"/>
        </w:rPr>
        <w:t xml:space="preserve">” </w:t>
      </w:r>
      <w:proofErr w:type="spellStart"/>
      <w:r>
        <w:rPr>
          <w:sz w:val="21"/>
          <w:szCs w:val="21"/>
        </w:rPr>
        <w:t>bietet</w:t>
      </w:r>
      <w:proofErr w:type="spellEnd"/>
      <w:r>
        <w:rPr>
          <w:sz w:val="21"/>
          <w:szCs w:val="21"/>
        </w:rPr>
        <w:t xml:space="preserve"> WomenFairTravel </w:t>
      </w:r>
      <w:proofErr w:type="spellStart"/>
      <w:r>
        <w:rPr>
          <w:sz w:val="21"/>
          <w:szCs w:val="21"/>
        </w:rPr>
        <w:t>über</w:t>
      </w:r>
      <w:proofErr w:type="spellEnd"/>
      <w:r>
        <w:rPr>
          <w:sz w:val="21"/>
          <w:szCs w:val="21"/>
        </w:rPr>
        <w:t xml:space="preserve"> 200 </w:t>
      </w:r>
      <w:proofErr w:type="spellStart"/>
      <w:r>
        <w:rPr>
          <w:sz w:val="21"/>
          <w:szCs w:val="21"/>
        </w:rPr>
        <w:t>sinnliche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ökologische</w:t>
      </w:r>
      <w:proofErr w:type="spellEnd"/>
      <w:r>
        <w:rPr>
          <w:sz w:val="21"/>
          <w:szCs w:val="21"/>
        </w:rPr>
        <w:t xml:space="preserve"> und faire Reisen </w:t>
      </w:r>
      <w:proofErr w:type="spellStart"/>
      <w:r>
        <w:rPr>
          <w:sz w:val="21"/>
          <w:szCs w:val="21"/>
        </w:rPr>
        <w:t>für</w:t>
      </w:r>
      <w:proofErr w:type="spellEnd"/>
      <w:r>
        <w:rPr>
          <w:sz w:val="21"/>
          <w:szCs w:val="21"/>
        </w:rPr>
        <w:t xml:space="preserve"> Frauen in </w:t>
      </w:r>
      <w:proofErr w:type="spellStart"/>
      <w:r>
        <w:rPr>
          <w:sz w:val="21"/>
          <w:szCs w:val="21"/>
        </w:rPr>
        <w:t>Kleingruppen</w:t>
      </w:r>
      <w:proofErr w:type="spellEnd"/>
      <w:r>
        <w:rPr>
          <w:sz w:val="21"/>
          <w:szCs w:val="21"/>
        </w:rPr>
        <w:t xml:space="preserve"> von maximal 8 </w:t>
      </w:r>
      <w:proofErr w:type="spellStart"/>
      <w:r>
        <w:rPr>
          <w:sz w:val="21"/>
          <w:szCs w:val="21"/>
        </w:rPr>
        <w:t>bis</w:t>
      </w:r>
      <w:proofErr w:type="spellEnd"/>
      <w:r>
        <w:rPr>
          <w:sz w:val="21"/>
          <w:szCs w:val="21"/>
        </w:rPr>
        <w:t xml:space="preserve"> 14 </w:t>
      </w:r>
      <w:proofErr w:type="spellStart"/>
      <w:r>
        <w:rPr>
          <w:sz w:val="21"/>
          <w:szCs w:val="21"/>
        </w:rPr>
        <w:t>Teilnehmerinnen</w:t>
      </w:r>
      <w:proofErr w:type="spellEnd"/>
      <w:r>
        <w:rPr>
          <w:sz w:val="21"/>
          <w:szCs w:val="21"/>
        </w:rPr>
        <w:t xml:space="preserve"> an. Die Reisen </w:t>
      </w:r>
      <w:proofErr w:type="spellStart"/>
      <w:r>
        <w:rPr>
          <w:sz w:val="21"/>
          <w:szCs w:val="21"/>
        </w:rPr>
        <w:t>reichen</w:t>
      </w:r>
      <w:proofErr w:type="spellEnd"/>
      <w:r>
        <w:rPr>
          <w:sz w:val="21"/>
          <w:szCs w:val="21"/>
        </w:rPr>
        <w:t xml:space="preserve"> von </w:t>
      </w:r>
      <w:proofErr w:type="spellStart"/>
      <w:r>
        <w:rPr>
          <w:sz w:val="21"/>
          <w:szCs w:val="21"/>
        </w:rPr>
        <w:t>Singen</w:t>
      </w:r>
      <w:proofErr w:type="spellEnd"/>
      <w:r>
        <w:rPr>
          <w:sz w:val="21"/>
          <w:szCs w:val="21"/>
        </w:rPr>
        <w:t xml:space="preserve"> an der Elbe, </w:t>
      </w:r>
      <w:proofErr w:type="spellStart"/>
      <w:r>
        <w:rPr>
          <w:sz w:val="21"/>
          <w:szCs w:val="21"/>
        </w:rPr>
        <w:t>über</w:t>
      </w:r>
      <w:proofErr w:type="spellEnd"/>
      <w:r>
        <w:rPr>
          <w:sz w:val="21"/>
          <w:szCs w:val="21"/>
        </w:rPr>
        <w:t xml:space="preserve"> Trekking in den </w:t>
      </w:r>
      <w:proofErr w:type="spellStart"/>
      <w:r>
        <w:rPr>
          <w:sz w:val="21"/>
          <w:szCs w:val="21"/>
        </w:rPr>
        <w:t>albanischen</w:t>
      </w:r>
      <w:proofErr w:type="spellEnd"/>
      <w:r>
        <w:rPr>
          <w:sz w:val="21"/>
          <w:szCs w:val="21"/>
        </w:rPr>
        <w:t xml:space="preserve"> Alpen, </w:t>
      </w:r>
      <w:proofErr w:type="spellStart"/>
      <w:r>
        <w:rPr>
          <w:sz w:val="21"/>
          <w:szCs w:val="21"/>
        </w:rPr>
        <w:t>zu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einer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Frauenreise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entlang</w:t>
      </w:r>
      <w:proofErr w:type="spellEnd"/>
      <w:r>
        <w:rPr>
          <w:sz w:val="21"/>
          <w:szCs w:val="21"/>
        </w:rPr>
        <w:t xml:space="preserve"> der </w:t>
      </w:r>
      <w:proofErr w:type="spellStart"/>
      <w:r>
        <w:rPr>
          <w:sz w:val="21"/>
          <w:szCs w:val="21"/>
        </w:rPr>
        <w:t>usbekischen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Seidenstraße</w:t>
      </w:r>
      <w:proofErr w:type="spellEnd"/>
      <w:r>
        <w:rPr>
          <w:sz w:val="21"/>
          <w:szCs w:val="21"/>
        </w:rPr>
        <w:t xml:space="preserve"> - </w:t>
      </w:r>
      <w:proofErr w:type="spellStart"/>
      <w:r>
        <w:rPr>
          <w:sz w:val="21"/>
          <w:szCs w:val="21"/>
        </w:rPr>
        <w:t>immer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mit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Fokus</w:t>
      </w:r>
      <w:proofErr w:type="spellEnd"/>
      <w:r>
        <w:rPr>
          <w:sz w:val="21"/>
          <w:szCs w:val="21"/>
        </w:rPr>
        <w:t xml:space="preserve"> auf die </w:t>
      </w:r>
      <w:proofErr w:type="spellStart"/>
      <w:r>
        <w:rPr>
          <w:sz w:val="21"/>
          <w:szCs w:val="21"/>
        </w:rPr>
        <w:t>Einbindung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lokaler</w:t>
      </w:r>
      <w:proofErr w:type="spellEnd"/>
      <w:r>
        <w:rPr>
          <w:sz w:val="21"/>
          <w:szCs w:val="21"/>
        </w:rPr>
        <w:t xml:space="preserve"> Frauen. </w:t>
      </w:r>
    </w:p>
    <w:p w:rsidR="00D82AD3" w:rsidRDefault="00D82AD3">
      <w:pPr>
        <w:rPr>
          <w:highlight w:val="white"/>
        </w:rPr>
      </w:pPr>
    </w:p>
    <w:p w:rsidR="00D82AD3" w:rsidRDefault="00A716E8">
      <w:pPr>
        <w:rPr>
          <w:i/>
        </w:rPr>
      </w:pPr>
      <w:proofErr w:type="spellStart"/>
      <w:r>
        <w:rPr>
          <w:i/>
        </w:rPr>
        <w:t>Weitere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Informationen</w:t>
      </w:r>
      <w:proofErr w:type="spellEnd"/>
      <w:r>
        <w:rPr>
          <w:i/>
        </w:rPr>
        <w:t xml:space="preserve"> und </w:t>
      </w:r>
      <w:proofErr w:type="spellStart"/>
      <w:r>
        <w:rPr>
          <w:i/>
        </w:rPr>
        <w:t>hochauflösende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Bilder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für</w:t>
      </w:r>
      <w:proofErr w:type="spellEnd"/>
      <w:r>
        <w:rPr>
          <w:i/>
        </w:rPr>
        <w:t xml:space="preserve"> die </w:t>
      </w:r>
      <w:proofErr w:type="spellStart"/>
      <w:r>
        <w:rPr>
          <w:i/>
        </w:rPr>
        <w:t>Presse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finden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unter</w:t>
      </w:r>
      <w:proofErr w:type="spellEnd"/>
      <w:r>
        <w:rPr>
          <w:i/>
        </w:rPr>
        <w:t xml:space="preserve">: </w:t>
      </w:r>
      <w:hyperlink r:id="rId13" w:history="1">
        <w:r w:rsidR="000F58EB">
          <w:rPr>
            <w:rStyle w:val="Hyperlink"/>
          </w:rPr>
          <w:t>https://www.womenfairtravel.com/frauenreisen/infos/pressemitteilungen/womenfairtravel-laedt-zu-kulinarischen-entdeckungsreisen-ein-von-marokko-bis-mongolei-ist-alles-dabei</w:t>
        </w:r>
      </w:hyperlink>
      <w:bookmarkStart w:id="2" w:name="_GoBack"/>
      <w:bookmarkEnd w:id="2"/>
    </w:p>
    <w:p w:rsidR="00D82AD3" w:rsidRDefault="00A716E8">
      <w:proofErr w:type="spellStart"/>
      <w:r>
        <w:rPr>
          <w:i/>
        </w:rPr>
        <w:t>Zur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Veröffentlichung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honorarfrei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Belegexemplar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oder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Hinweis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wird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erbeten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Zeichen</w:t>
      </w:r>
      <w:proofErr w:type="spellEnd"/>
      <w:r>
        <w:rPr>
          <w:i/>
        </w:rPr>
        <w:t>: 2.999 (</w:t>
      </w:r>
      <w:proofErr w:type="spellStart"/>
      <w:r>
        <w:rPr>
          <w:i/>
        </w:rPr>
        <w:t>ohne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Leerzeichen</w:t>
      </w:r>
      <w:proofErr w:type="spellEnd"/>
      <w:r>
        <w:rPr>
          <w:i/>
        </w:rPr>
        <w:t xml:space="preserve">); </w:t>
      </w:r>
      <w:proofErr w:type="spellStart"/>
      <w:r>
        <w:rPr>
          <w:i/>
        </w:rPr>
        <w:t>Wörter</w:t>
      </w:r>
      <w:proofErr w:type="spellEnd"/>
      <w:r>
        <w:rPr>
          <w:i/>
        </w:rPr>
        <w:t>: 477</w:t>
      </w:r>
    </w:p>
    <w:sectPr w:rsidR="00D82AD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D3"/>
    <w:rsid w:val="000F58EB"/>
    <w:rsid w:val="007B56BB"/>
    <w:rsid w:val="00A716E8"/>
    <w:rsid w:val="00D82AD3"/>
    <w:rsid w:val="00FF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F1151-3751-4C30-9460-38611DEC5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176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0F58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menfairtravel.com/frauenreisen/ferntraeume/mongolei/reiten-in-der-mongolischen-steppe" TargetMode="External"/><Relationship Id="rId13" Type="http://schemas.openxmlformats.org/officeDocument/2006/relationships/hyperlink" Target="https://www.womenfairtravel.com/frauenreisen/infos/pressemitteilungen/womenfairtravel-laedt-zu-kulinarischen-entdeckungsreisen-ein-von-marokko-bis-mongolei-ist-alles-dabe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womenfairtravel.com/frauenreisen/ferntraeume/mongolei/highlights-im-norden-gruene-steppe-weite-taiga-nomaden-und-schamanin" TargetMode="External"/><Relationship Id="rId12" Type="http://schemas.openxmlformats.org/officeDocument/2006/relationships/hyperlink" Target="https://www.womenfairtravel.com/frauenreisen/bella-europa/estland/tallinn-yoga-und-die-fraueninsel-kihnu-erlebe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omenfairtravel.com/frauenreisen/ferntraeume/mongolei/mit-einer-mongolin-unterwegs-zur-wueste-gobi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www.womenfairtravel.com/frauenreisen/ferntraeume/marokko/kameltrekking-durch-die-suedmarokkanische-wueste-2" TargetMode="External"/><Relationship Id="rId4" Type="http://schemas.openxmlformats.org/officeDocument/2006/relationships/hyperlink" Target="https://www.womenfairtravel.com/" TargetMode="Externa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652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</dc:creator>
  <cp:lastModifiedBy>Women FairTravel</cp:lastModifiedBy>
  <cp:revision>2</cp:revision>
  <dcterms:created xsi:type="dcterms:W3CDTF">2019-05-16T07:11:00Z</dcterms:created>
  <dcterms:modified xsi:type="dcterms:W3CDTF">2019-05-16T07:11:00Z</dcterms:modified>
</cp:coreProperties>
</file>